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GENERAL DEL CONTRATO</w:t>
      </w:r>
    </w:p>
    <w:p w:rsidR="00000000" w:rsidDel="00000000" w:rsidP="00000000" w:rsidRDefault="00000000" w:rsidRPr="00000000" w14:paraId="00000002">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3">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4">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EDWIN TANIGAMA CANDIDO</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6">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4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i w:val="1"/>
                <w:iCs w:val="1"/>
              </w:rPr>
            </w:pPr>
            <w:r w:rsidDel="00000000" w:rsidR="00000000" w:rsidRPr="00000000">
              <w:rPr>
                <w:rFonts w:ascii="Arial" w:cs="Arial" w:eastAsia="Arial" w:hAnsi="Arial"/>
                <w:i w:val="1"/>
                <w:iCs w:val="1"/>
                <w:rtl w:val="0"/>
              </w:rPr>
              <w:t xml:space="preserve">27/04/2026 a 26/05/2026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3016 25 de enero de 2026</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PRESTAR SERVICIOS PROFESIONALES EN LA DIRECCION OPERATIVA DE COBERTURA EDUCATIVA PARA LA IMPLEMENTACION Y SEGUIMIENTO DE LA POLITICA DE INCLUSION Y EQUIDAD ETNICO RACIAL FOMENTANDO LA POLITICA INDIGENA EN LAS INSTITUCIONE EDUCATIVAS OFICIALES DEL MUNICIPIO DE PEREIRA Y DESARROLLANDO ESTRATEGIAS PEDAGOGICAS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CINCO MESES (5)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iCs w:val="1"/>
              </w:rPr>
            </w:pPr>
            <w:r w:rsidDel="00000000" w:rsidR="00000000" w:rsidRPr="00000000">
              <w:rPr>
                <w:rFonts w:ascii="Arial" w:cs="Arial" w:eastAsia="Arial" w:hAnsi="Arial"/>
                <w:i w:val="1"/>
                <w:iCs w:val="1"/>
                <w:rtl w:val="0"/>
              </w:rPr>
              <w:t xml:space="preserve">VEINTE MILLONES DE PESOS M/CTE ($20.000.000)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iCs w:val="1"/>
              </w:rPr>
            </w:pPr>
            <w:r w:rsidDel="00000000" w:rsidR="00000000" w:rsidRPr="00000000">
              <w:rPr>
                <w:rFonts w:ascii="Arial" w:cs="Arial" w:eastAsia="Arial" w:hAnsi="Arial"/>
                <w:i w:val="1"/>
                <w:iCs w:val="1"/>
                <w:rtl w:val="0"/>
              </w:rPr>
              <w:t xml:space="preserve">CUATRO MILLONES DE PESOS M/CTE ($4.000.000)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iCs w:val="1"/>
              </w:rPr>
            </w:pPr>
            <w:r w:rsidDel="00000000" w:rsidR="00000000" w:rsidRPr="00000000">
              <w:rPr>
                <w:rFonts w:ascii="Arial" w:cs="Arial" w:eastAsia="Arial" w:hAnsi="Arial"/>
                <w:i w:val="1"/>
                <w:iCs w:val="1"/>
                <w:rtl w:val="0"/>
              </w:rPr>
              <w:t xml:space="preserve">27/01/2026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26/06/2026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iCs w:val="1"/>
              </w:rPr>
            </w:pPr>
            <w:r w:rsidDel="00000000" w:rsidR="00000000" w:rsidRPr="00000000">
              <w:rPr>
                <w:rFonts w:ascii="Arial" w:cs="Arial" w:eastAsia="Arial" w:hAnsi="Arial"/>
                <w:i w:val="1"/>
                <w:iCs w:val="1"/>
                <w:rtl w:val="0"/>
              </w:rPr>
              <w:t xml:space="preserve">FORTALECIMIENTO DE LA PRESTACIÓN DEL SERVICIO EDUCATIVO</w:t>
            </w:r>
          </w:p>
          <w:p w:rsidR="00000000" w:rsidDel="00000000" w:rsidP="00000000" w:rsidRDefault="00000000" w:rsidRPr="00000000" w14:paraId="00000019">
            <w:pPr>
              <w:rPr>
                <w:rFonts w:ascii="Arial" w:cs="Arial" w:eastAsia="Arial" w:hAnsi="Arial"/>
                <w:i w:val="1"/>
                <w:iCs w:val="1"/>
              </w:rPr>
            </w:pPr>
            <w:r w:rsidDel="00000000" w:rsidR="00000000" w:rsidRPr="00000000">
              <w:rPr>
                <w:rFonts w:ascii="Arial" w:cs="Arial" w:eastAsia="Arial" w:hAnsi="Arial"/>
                <w:i w:val="1"/>
                <w:iCs w:val="1"/>
                <w:rtl w:val="0"/>
              </w:rPr>
              <w:t xml:space="preserve">EN EL MUNICIPIO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i w:val="1"/>
                <w:iCs w:val="1"/>
              </w:rPr>
            </w:pPr>
            <w:r w:rsidDel="00000000" w:rsidR="00000000" w:rsidRPr="00000000">
              <w:rPr>
                <w:rFonts w:ascii="Arial" w:cs="Arial" w:eastAsia="Arial" w:hAnsi="Arial"/>
                <w:i w:val="1"/>
                <w:iCs w:val="1"/>
                <w:rtl w:val="0"/>
              </w:rPr>
              <w:t xml:space="preserve">SANDRA YANETH CAMPOS ESCOBAR</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i w:val="1"/>
                <w:iCs w:val="1"/>
              </w:rPr>
            </w:pPr>
            <w:r w:rsidDel="00000000" w:rsidR="00000000" w:rsidRPr="00000000">
              <w:rPr>
                <w:rFonts w:ascii="Arial" w:cs="Arial" w:eastAsia="Arial" w:hAnsi="Arial"/>
                <w:i w:val="1"/>
                <w:iCs w:val="1"/>
                <w:rtl w:val="0"/>
              </w:rPr>
              <w:t xml:space="preserve">SECRETARIA DE EDUCACION</w:t>
            </w:r>
          </w:p>
        </w:tc>
      </w:tr>
    </w:tbl>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tbl>
      <w:tblPr>
        <w:tblStyle w:val="Table2"/>
        <w:tblW w:w="129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4536"/>
        <w:gridCol w:w="2268"/>
        <w:gridCol w:w="2228"/>
        <w:tblGridChange w:id="0">
          <w:tblGrid>
            <w:gridCol w:w="3964"/>
            <w:gridCol w:w="4536"/>
            <w:gridCol w:w="2268"/>
            <w:gridCol w:w="2228"/>
          </w:tblGrid>
        </w:tblGridChange>
      </w:tblGrid>
      <w:tr>
        <w:trPr>
          <w:cantSplit w:val="0"/>
          <w:tblHeader w:val="0"/>
        </w:trPr>
        <w:tc>
          <w:tcPr>
            <w:vAlign w:val="center"/>
          </w:tcPr>
          <w:p w:rsidR="00000000" w:rsidDel="00000000" w:rsidP="00000000" w:rsidRDefault="00000000" w:rsidRPr="00000000" w14:paraId="00000025">
            <w:pPr>
              <w:jc w:val="center"/>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OBJETIVOS O ALCANCES DEL CONTRATO</w:t>
            </w:r>
            <w:r w:rsidDel="00000000" w:rsidR="00000000" w:rsidRPr="00000000">
              <w:rPr>
                <w:rtl w:val="0"/>
              </w:rPr>
            </w:r>
          </w:p>
        </w:tc>
        <w:tc>
          <w:tcPr>
            <w:vAlign w:val="center"/>
          </w:tcPr>
          <w:p w:rsidR="00000000" w:rsidDel="00000000" w:rsidP="00000000" w:rsidRDefault="00000000" w:rsidRPr="00000000" w14:paraId="00000026">
            <w:pPr>
              <w:jc w:val="center"/>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ACTIVIDAD DESARROLLADA</w:t>
            </w:r>
            <w:r w:rsidDel="00000000" w:rsidR="00000000" w:rsidRPr="00000000">
              <w:rPr>
                <w:rtl w:val="0"/>
              </w:rPr>
            </w:r>
          </w:p>
        </w:tc>
        <w:tc>
          <w:tcPr>
            <w:vAlign w:val="center"/>
          </w:tcPr>
          <w:p w:rsidR="00000000" w:rsidDel="00000000" w:rsidP="00000000" w:rsidRDefault="00000000" w:rsidRPr="00000000" w14:paraId="00000027">
            <w:pPr>
              <w:jc w:val="center"/>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REGISTRO</w:t>
            </w:r>
            <w:r w:rsidDel="00000000" w:rsidR="00000000" w:rsidRPr="00000000">
              <w:rPr>
                <w:rtl w:val="0"/>
              </w:rPr>
            </w:r>
          </w:p>
        </w:tc>
        <w:tc>
          <w:tcPr>
            <w:vAlign w:val="center"/>
          </w:tcPr>
          <w:p w:rsidR="00000000" w:rsidDel="00000000" w:rsidP="00000000" w:rsidRDefault="00000000" w:rsidRPr="00000000" w14:paraId="00000028">
            <w:pPr>
              <w:jc w:val="center"/>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OBSERVACIONES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9">
            <w:pPr>
              <w:numPr>
                <w:ilvl w:val="0"/>
                <w:numId w:val="2"/>
              </w:numP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Implementar y realizar seguimiento a las acciones definidas en la Política de Inclusión y Equidad Étnico-Racial, en articulación con la Dirección Operativa de Cobertura Educativa y conforme a los lineamientos nacionales y municipales vigentes.</w:t>
            </w:r>
          </w:p>
        </w:tc>
        <w:tc>
          <w:tcPr>
            <w:vAlign w:val="center"/>
          </w:tcPr>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Se llevó a cabo, en articulación con el equipo de comunidades étnicas, el diseño y la elaboración de una rúbrica dirigida a los directivos de las instituciones educativas focalizadas que cuentan con población indígena. Esta herramienta fue aplicada inicialmente en la Institución Educativa Gabriel Trujillo durante el mes de febrero. Para el mes de marzo no se realizó focalización de instituciones educativas. Sin embargo, en abril se tiene prevista la aplicación de la rúbrica en el Colegio Compartir Las Brisas, con el propósito de fortalecer la atención diferencial a los pueblos indígenas. Este proceso reviste gran importancia en el contexto histórico que atraviesa el país con la implementación del Sistema Educativo Indígena Propio (SEIP).</w:t>
            </w:r>
          </w:p>
          <w:p w:rsidR="00000000" w:rsidDel="00000000" w:rsidP="00000000" w:rsidRDefault="00000000" w:rsidRPr="00000000" w14:paraId="0000002B">
            <w:pPr>
              <w:jc w:val="both"/>
              <w:rPr>
                <w:rFonts w:ascii="Arial" w:cs="Arial" w:eastAsia="Arial" w:hAnsi="Arial"/>
              </w:rPr>
            </w:pPr>
            <w:r w:rsidDel="00000000" w:rsidR="00000000" w:rsidRPr="00000000">
              <w:rPr>
                <w:rtl w:val="0"/>
              </w:rPr>
            </w:r>
          </w:p>
          <w:p w:rsidR="00000000" w:rsidDel="00000000" w:rsidP="00000000" w:rsidRDefault="00000000" w:rsidRPr="00000000" w14:paraId="0000002C">
            <w:pPr>
              <w:jc w:val="both"/>
              <w:rPr>
                <w:rFonts w:ascii="Arial" w:cs="Arial" w:eastAsia="Arial" w:hAnsi="Arial"/>
              </w:rPr>
            </w:pPr>
            <w:r w:rsidDel="00000000" w:rsidR="00000000" w:rsidRPr="00000000">
              <w:rPr>
                <w:rtl w:val="0"/>
              </w:rPr>
            </w:r>
          </w:p>
          <w:p w:rsidR="00000000" w:rsidDel="00000000" w:rsidP="00000000" w:rsidRDefault="00000000" w:rsidRPr="00000000" w14:paraId="0000002D">
            <w:pPr>
              <w:jc w:val="both"/>
              <w:rPr>
                <w:rFonts w:ascii="Arial" w:cs="Arial" w:eastAsia="Arial" w:hAnsi="Arial"/>
              </w:rPr>
            </w:pPr>
            <w:r w:rsidDel="00000000" w:rsidR="00000000" w:rsidRPr="00000000">
              <w:rPr>
                <w:rtl w:val="0"/>
              </w:rPr>
            </w:r>
          </w:p>
          <w:p w:rsidR="00000000" w:rsidDel="00000000" w:rsidP="00000000" w:rsidRDefault="00000000" w:rsidRPr="00000000" w14:paraId="0000002E">
            <w:pPr>
              <w:jc w:val="both"/>
              <w:rPr>
                <w:rFonts w:ascii="Arial" w:cs="Arial" w:eastAsia="Arial" w:hAnsi="Arial"/>
              </w:rPr>
            </w:pP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tl w:val="0"/>
              </w:rPr>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31">
            <w:pPr>
              <w:rPr>
                <w:rFonts w:ascii="Arial" w:cs="Arial" w:eastAsia="Arial" w:hAnsi="Arial"/>
                <w:b w:val="1"/>
                <w:bCs w:val="1"/>
              </w:rPr>
            </w:pPr>
            <w:r w:rsidDel="00000000" w:rsidR="00000000" w:rsidRPr="00000000">
              <w:rPr>
                <w:rFonts w:ascii="Arial" w:cs="Arial" w:eastAsia="Arial" w:hAnsi="Arial"/>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32">
            <w:pPr>
              <w:rPr>
                <w:rFonts w:ascii="Arial" w:cs="Arial" w:eastAsia="Arial" w:hAnsi="Arial"/>
                <w:b w:val="1"/>
                <w:bCs w:val="1"/>
              </w:rPr>
            </w:pPr>
            <w:hyperlink r:id="rId7">
              <w:r w:rsidDel="00000000" w:rsidR="00000000" w:rsidRPr="00000000">
                <w:rPr>
                  <w:rFonts w:ascii="Arial" w:cs="Arial" w:eastAsia="Arial" w:hAnsi="Arial"/>
                  <w:b w:val="1"/>
                  <w:bCs w:val="1"/>
                  <w:color w:val="0000ff"/>
                  <w:u w:val="single"/>
                  <w:rtl w:val="0"/>
                </w:rPr>
                <w:t xml:space="preserve">01</w:t>
              </w:r>
            </w:hyperlink>
            <w:r w:rsidDel="00000000" w:rsidR="00000000" w:rsidRPr="00000000">
              <w:rPr>
                <w:rtl w:val="0"/>
              </w:rPr>
            </w:r>
          </w:p>
          <w:p w:rsidR="00000000" w:rsidDel="00000000" w:rsidP="00000000" w:rsidRDefault="00000000" w:rsidRPr="00000000" w14:paraId="00000033">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Rubrica directivo IE</w:t>
            </w:r>
          </w:p>
        </w:tc>
      </w:tr>
      <w:tr>
        <w:trPr>
          <w:cantSplit w:val="0"/>
          <w:tblHeader w:val="0"/>
        </w:trPr>
        <w:tc>
          <w:tcPr>
            <w:vAlign w:val="center"/>
          </w:tcPr>
          <w:p w:rsidR="00000000" w:rsidDel="00000000" w:rsidP="00000000" w:rsidRDefault="00000000" w:rsidRPr="00000000" w14:paraId="00000035">
            <w:pPr>
              <w:ind w:left="720" w:firstLine="0"/>
              <w:jc w:val="center"/>
              <w:rPr>
                <w:rFonts w:ascii="Arial" w:cs="Arial" w:eastAsia="Arial" w:hAnsi="Arial"/>
                <w:color w:val="000000"/>
              </w:rPr>
            </w:pPr>
            <w:r w:rsidDel="00000000" w:rsidR="00000000" w:rsidRPr="00000000">
              <w:rPr>
                <w:rFonts w:ascii="Arial" w:cs="Arial" w:eastAsia="Arial" w:hAnsi="Arial"/>
                <w:b w:val="1"/>
                <w:bCs w:val="1"/>
                <w:sz w:val="18"/>
                <w:szCs w:val="18"/>
                <w:rtl w:val="0"/>
              </w:rPr>
              <w:t xml:space="preserve">OBJETIVOS O ALCANCES DEL CONTRATO</w:t>
            </w:r>
            <w:r w:rsidDel="00000000" w:rsidR="00000000" w:rsidRPr="00000000">
              <w:rPr>
                <w:rtl w:val="0"/>
              </w:rPr>
            </w:r>
          </w:p>
        </w:tc>
        <w:tc>
          <w:tcPr>
            <w:vAlign w:val="center"/>
          </w:tcPr>
          <w:p w:rsidR="00000000" w:rsidDel="00000000" w:rsidP="00000000" w:rsidRDefault="00000000" w:rsidRPr="00000000" w14:paraId="00000036">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ACTIVIDAD DESARROLLADA</w:t>
            </w:r>
            <w:r w:rsidDel="00000000" w:rsidR="00000000" w:rsidRPr="00000000">
              <w:rPr>
                <w:rtl w:val="0"/>
              </w:rPr>
            </w:r>
          </w:p>
        </w:tc>
        <w:tc>
          <w:tcPr>
            <w:vAlign w:val="center"/>
          </w:tcPr>
          <w:p w:rsidR="00000000" w:rsidDel="00000000" w:rsidP="00000000" w:rsidRDefault="00000000" w:rsidRPr="00000000" w14:paraId="00000037">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REGISTRO</w:t>
            </w:r>
            <w:r w:rsidDel="00000000" w:rsidR="00000000" w:rsidRPr="00000000">
              <w:rPr>
                <w:rtl w:val="0"/>
              </w:rPr>
            </w:r>
          </w:p>
        </w:tc>
        <w:tc>
          <w:tcPr>
            <w:vAlign w:val="center"/>
          </w:tcPr>
          <w:p w:rsidR="00000000" w:rsidDel="00000000" w:rsidP="00000000" w:rsidRDefault="00000000" w:rsidRPr="00000000" w14:paraId="00000038">
            <w:pPr>
              <w:jc w:val="center"/>
              <w:rPr/>
            </w:pPr>
            <w:r w:rsidDel="00000000" w:rsidR="00000000" w:rsidRPr="00000000">
              <w:rPr>
                <w:rFonts w:ascii="Arial" w:cs="Arial" w:eastAsia="Arial" w:hAnsi="Arial"/>
                <w:b w:val="1"/>
                <w:bCs w:val="1"/>
                <w:sz w:val="18"/>
                <w:szCs w:val="18"/>
                <w:rtl w:val="0"/>
              </w:rPr>
              <w:t xml:space="preserve">OBSERVACIONES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9">
            <w:pPr>
              <w:numPr>
                <w:ilvl w:val="0"/>
                <w:numId w:val="2"/>
              </w:numP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Desarrollar estrategias pedagógicas orientadas al fortalecimiento del enfoque étnico-racial e intercultural, promoviendo la Política Indígena en las instituciones educativas oficiales del municipio de Pereira.</w:t>
            </w:r>
          </w:p>
        </w:tc>
        <w:tc>
          <w:tcPr>
            <w:vAlign w:val="center"/>
          </w:tcPr>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Dentro del cumplimiento de este objeto contractual se realizó una reunión con la líder del equipo de poblaciones para dar cumplimiento a este alcance, identificando además que es necesaria la intervención en IE que no dan el reconocimiento a las comunidades indígenas, en dicha reunión se logró agendar espacios presenciales en las IE focalizadas, la cual se realizó el 28 de abril en el colegio de Compartir las Brisas con docentes de la jornada de la tarde.</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3C">
            <w:pPr>
              <w:rPr>
                <w:rFonts w:ascii="Arial" w:cs="Arial" w:eastAsia="Arial" w:hAnsi="Arial"/>
                <w:b w:val="1"/>
                <w:bCs w:val="1"/>
              </w:rPr>
            </w:pPr>
            <w:r w:rsidDel="00000000" w:rsidR="00000000" w:rsidRPr="00000000">
              <w:rPr>
                <w:rFonts w:ascii="Arial" w:cs="Arial" w:eastAsia="Arial" w:hAnsi="Arial"/>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3D">
            <w:pPr>
              <w:rPr>
                <w:rFonts w:ascii="Arial" w:cs="Arial" w:eastAsia="Arial" w:hAnsi="Arial"/>
                <w:b w:val="1"/>
                <w:bCs w:val="1"/>
              </w:rPr>
            </w:pPr>
            <w:hyperlink r:id="rId8">
              <w:r w:rsidDel="00000000" w:rsidR="00000000" w:rsidRPr="00000000">
                <w:rPr>
                  <w:rFonts w:ascii="Arial" w:cs="Arial" w:eastAsia="Arial" w:hAnsi="Arial"/>
                  <w:b w:val="1"/>
                  <w:bCs w:val="1"/>
                  <w:color w:val="0000ff"/>
                  <w:u w:val="single"/>
                  <w:rtl w:val="0"/>
                </w:rPr>
                <w:t xml:space="preserve">02</w:t>
              </w:r>
            </w:hyperlink>
            <w:r w:rsidDel="00000000" w:rsidR="00000000" w:rsidRPr="00000000">
              <w:rPr>
                <w:rtl w:val="0"/>
              </w:rPr>
            </w:r>
          </w:p>
          <w:p w:rsidR="00000000" w:rsidDel="00000000" w:rsidP="00000000" w:rsidRDefault="00000000" w:rsidRPr="00000000" w14:paraId="0000003E">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Documento para la capacitación IE</w:t>
            </w:r>
          </w:p>
        </w:tc>
      </w:tr>
      <w:tr>
        <w:trPr>
          <w:cantSplit w:val="0"/>
          <w:tblHeader w:val="0"/>
        </w:trPr>
        <w:tc>
          <w:tcPr>
            <w:vAlign w:val="center"/>
          </w:tcPr>
          <w:p w:rsidR="00000000" w:rsidDel="00000000" w:rsidP="00000000" w:rsidRDefault="00000000" w:rsidRPr="00000000" w14:paraId="00000040">
            <w:pPr>
              <w:numPr>
                <w:ilvl w:val="0"/>
                <w:numId w:val="2"/>
              </w:numP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Acompañar técnicamente a las instituciones educativas oficiales, mediante la orientación y asesoría a directivos docentes y docentes en la incorporación del enfoque de inclusión, equidad étnico-racial e intercultural en los procesos educativos.</w:t>
            </w:r>
          </w:p>
        </w:tc>
        <w:tc>
          <w:tcPr>
            <w:vAlign w:val="center"/>
          </w:tcPr>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Se realizó acompañamiento, con los profesionales de la secretaria y como parte de población étnica,  en la jornada de matrículas de los niños indígenas que se encontraban sin poder estudiar, con el fin de garantizar la escolaridad de los niños, niñas y jóvenes indígena que se encuentran ubicados en el barrio de Futuro bajo, ya que muchos de los niños nunca han estado en una escuela, por eso se da la prioridad de que ellos estén en una sola aula, multigrado y están ahora estudiando en la Institución educativa Ciudadela Cuba.</w:t>
            </w:r>
          </w:p>
        </w:tc>
        <w:tc>
          <w:tcPr>
            <w:vAlign w:val="center"/>
          </w:tcPr>
          <w:p w:rsidR="00000000" w:rsidDel="00000000" w:rsidP="00000000" w:rsidRDefault="00000000" w:rsidRPr="00000000" w14:paraId="00000042">
            <w:pPr>
              <w:rPr>
                <w:rFonts w:ascii="Arial" w:cs="Arial" w:eastAsia="Arial" w:hAnsi="Arial"/>
                <w:b w:val="1"/>
                <w:bCs w:val="1"/>
              </w:rPr>
            </w:pPr>
            <w:r w:rsidDel="00000000" w:rsidR="00000000" w:rsidRPr="00000000">
              <w:rPr>
                <w:rFonts w:ascii="Arial" w:cs="Arial" w:eastAsia="Arial" w:hAnsi="Arial"/>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43">
            <w:pPr>
              <w:rPr>
                <w:rFonts w:ascii="Arial" w:cs="Arial" w:eastAsia="Arial" w:hAnsi="Arial"/>
                <w:b w:val="1"/>
                <w:bCs w:val="1"/>
              </w:rPr>
            </w:pPr>
            <w:hyperlink r:id="rId9">
              <w:r w:rsidDel="00000000" w:rsidR="00000000" w:rsidRPr="00000000">
                <w:rPr>
                  <w:rFonts w:ascii="Arial" w:cs="Arial" w:eastAsia="Arial" w:hAnsi="Arial"/>
                  <w:b w:val="1"/>
                  <w:bCs w:val="1"/>
                  <w:color w:val="0000ff"/>
                  <w:u w:val="single"/>
                  <w:rtl w:val="0"/>
                </w:rPr>
                <w:t xml:space="preserve">03</w:t>
              </w:r>
            </w:hyperlink>
            <w:r w:rsidDel="00000000" w:rsidR="00000000" w:rsidRPr="00000000">
              <w:rPr>
                <w:rtl w:val="0"/>
              </w:rPr>
            </w:r>
          </w:p>
          <w:p w:rsidR="00000000" w:rsidDel="00000000" w:rsidP="00000000" w:rsidRDefault="00000000" w:rsidRPr="00000000" w14:paraId="00000044">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Acta de reunión </w:t>
            </w:r>
          </w:p>
        </w:tc>
      </w:tr>
      <w:tr>
        <w:trPr>
          <w:cantSplit w:val="0"/>
          <w:tblHeader w:val="0"/>
        </w:trPr>
        <w:tc>
          <w:tcPr>
            <w:vAlign w:val="center"/>
          </w:tcPr>
          <w:p w:rsidR="00000000" w:rsidDel="00000000" w:rsidP="00000000" w:rsidRDefault="00000000" w:rsidRPr="00000000" w14:paraId="00000046">
            <w:pPr>
              <w:ind w:left="720" w:firstLine="0"/>
              <w:jc w:val="center"/>
              <w:rPr>
                <w:rFonts w:ascii="Arial" w:cs="Arial" w:eastAsia="Arial" w:hAnsi="Arial"/>
                <w:color w:val="000000"/>
              </w:rPr>
            </w:pPr>
            <w:r w:rsidDel="00000000" w:rsidR="00000000" w:rsidRPr="00000000">
              <w:rPr>
                <w:rFonts w:ascii="Arial" w:cs="Arial" w:eastAsia="Arial" w:hAnsi="Arial"/>
                <w:b w:val="1"/>
                <w:bCs w:val="1"/>
                <w:sz w:val="18"/>
                <w:szCs w:val="18"/>
                <w:rtl w:val="0"/>
              </w:rPr>
              <w:t xml:space="preserve">OBJETIVOS O ALCANCES DEL CONTRATO</w:t>
            </w:r>
            <w:r w:rsidDel="00000000" w:rsidR="00000000" w:rsidRPr="00000000">
              <w:rPr>
                <w:rtl w:val="0"/>
              </w:rPr>
            </w:r>
          </w:p>
        </w:tc>
        <w:tc>
          <w:tcPr>
            <w:vAlign w:val="center"/>
          </w:tcPr>
          <w:p w:rsidR="00000000" w:rsidDel="00000000" w:rsidP="00000000" w:rsidRDefault="00000000" w:rsidRPr="00000000" w14:paraId="00000047">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ACTIVIDAD DESARROLLADA</w:t>
            </w:r>
            <w:r w:rsidDel="00000000" w:rsidR="00000000" w:rsidRPr="00000000">
              <w:rPr>
                <w:rtl w:val="0"/>
              </w:rPr>
            </w:r>
          </w:p>
        </w:tc>
        <w:tc>
          <w:tcPr>
            <w:vAlign w:val="center"/>
          </w:tcPr>
          <w:p w:rsidR="00000000" w:rsidDel="00000000" w:rsidP="00000000" w:rsidRDefault="00000000" w:rsidRPr="00000000" w14:paraId="00000048">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REGISTRO</w:t>
            </w:r>
            <w:r w:rsidDel="00000000" w:rsidR="00000000" w:rsidRPr="00000000">
              <w:rPr>
                <w:rtl w:val="0"/>
              </w:rPr>
            </w:r>
          </w:p>
        </w:tc>
        <w:tc>
          <w:tcPr>
            <w:vAlign w:val="center"/>
          </w:tcPr>
          <w:p w:rsidR="00000000" w:rsidDel="00000000" w:rsidP="00000000" w:rsidRDefault="00000000" w:rsidRPr="00000000" w14:paraId="00000049">
            <w:pPr>
              <w:jc w:val="center"/>
              <w:rPr/>
            </w:pPr>
            <w:r w:rsidDel="00000000" w:rsidR="00000000" w:rsidRPr="00000000">
              <w:rPr>
                <w:rFonts w:ascii="Arial" w:cs="Arial" w:eastAsia="Arial" w:hAnsi="Arial"/>
                <w:b w:val="1"/>
                <w:bCs w:val="1"/>
                <w:sz w:val="18"/>
                <w:szCs w:val="18"/>
                <w:rtl w:val="0"/>
              </w:rPr>
              <w:t xml:space="preserve">OBSERVACIONES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A">
            <w:pP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numPr>
                <w:ilvl w:val="0"/>
                <w:numId w:val="2"/>
              </w:numP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Realizar seguimiento, consolidación y reporte de información, elaborando informes técnicos sobre las acciones implementadas, resultados alcanzados y recomendaciones para la mejora continua, atendiendo requerimientos institucionales y de los entes de control.</w:t>
            </w:r>
          </w:p>
          <w:p w:rsidR="00000000" w:rsidDel="00000000" w:rsidP="00000000" w:rsidRDefault="00000000" w:rsidRPr="00000000" w14:paraId="0000004C">
            <w:pPr>
              <w:ind w:left="720" w:firstLine="0"/>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Durante este periodo no se remitieron a mi cargo ningún tipo de solicitudes de entidades de control, por ende, no es aplicable dicho objeto contractual.</w:t>
            </w:r>
          </w:p>
        </w:tc>
        <w:tc>
          <w:tcPr>
            <w:vAlign w:val="center"/>
          </w:tcPr>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Actas, asistencias con registro fotográfico, formatos de actividades.</w:t>
            </w:r>
          </w:p>
        </w:tc>
        <w:tc>
          <w:tcPr>
            <w:vAlign w:val="center"/>
          </w:tcPr>
          <w:p w:rsidR="00000000" w:rsidDel="00000000" w:rsidP="00000000" w:rsidRDefault="00000000" w:rsidRPr="00000000" w14:paraId="0000004F">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b w:val="1"/>
                <w:bCs w:val="1"/>
              </w:rPr>
            </w:pPr>
            <w:hyperlink r:id="rId10">
              <w:r w:rsidDel="00000000" w:rsidR="00000000" w:rsidRPr="00000000">
                <w:rPr>
                  <w:rFonts w:ascii="Arial" w:cs="Arial" w:eastAsia="Arial" w:hAnsi="Arial"/>
                  <w:b w:val="1"/>
                  <w:bCs w:val="1"/>
                  <w:color w:val="0000ff"/>
                  <w:u w:val="single"/>
                  <w:rtl w:val="0"/>
                </w:rPr>
                <w:t xml:space="preserve">04</w:t>
              </w:r>
            </w:hyperlink>
            <w:r w:rsidDel="00000000" w:rsidR="00000000" w:rsidRPr="00000000">
              <w:rPr>
                <w:rtl w:val="0"/>
              </w:rPr>
            </w:r>
          </w:p>
          <w:p w:rsidR="00000000" w:rsidDel="00000000" w:rsidP="00000000" w:rsidRDefault="00000000" w:rsidRPr="00000000" w14:paraId="00000052">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Documento  </w:t>
            </w:r>
          </w:p>
          <w:p w:rsidR="00000000" w:rsidDel="00000000" w:rsidP="00000000" w:rsidRDefault="00000000" w:rsidRPr="00000000" w14:paraId="00000054">
            <w:pPr>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6">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8">
            <w:pPr>
              <w:numPr>
                <w:ilvl w:val="0"/>
                <w:numId w:val="2"/>
              </w:numP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Apoyar las jornadas de trabajo que se programen con las instituciones Educativas oficiales y privadas del Municipio de Pereira, en relación a los programas que garantizan la permanencia escolar.</w:t>
            </w:r>
          </w:p>
          <w:p w:rsidR="00000000" w:rsidDel="00000000" w:rsidP="00000000" w:rsidRDefault="00000000" w:rsidRPr="00000000" w14:paraId="00000059">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D">
            <w:pPr>
              <w:ind w:left="720" w:firstLine="0"/>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5E">
            <w:pPr>
              <w:jc w:val="both"/>
              <w:rPr>
                <w:rFonts w:ascii="Arial" w:cs="Arial" w:eastAsia="Arial" w:hAnsi="Arial"/>
              </w:rPr>
            </w:pPr>
            <w:r w:rsidDel="00000000" w:rsidR="00000000" w:rsidRPr="00000000">
              <w:rPr>
                <w:rFonts w:ascii="Arial" w:cs="Arial" w:eastAsia="Arial" w:hAnsi="Arial"/>
                <w:rtl w:val="0"/>
              </w:rPr>
              <w:t xml:space="preserve">Se realizó acompañamiento en requerimiento realizado por el colegio de la granja, en donde se encuentran niños indígenas con ellos, por temas de desplazamiento, desde el SEM y el equipo de población, se activa ruta la visita, y así poder hablar con los menores indígenas. </w:t>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60">
            <w:pPr>
              <w:rPr>
                <w:rFonts w:ascii="Arial" w:cs="Arial" w:eastAsia="Arial" w:hAnsi="Arial"/>
                <w:b w:val="1"/>
                <w:bCs w:val="1"/>
              </w:rPr>
            </w:pPr>
            <w:r w:rsidDel="00000000" w:rsidR="00000000" w:rsidRPr="00000000">
              <w:rPr>
                <w:rFonts w:ascii="Arial" w:cs="Arial" w:eastAsia="Arial" w:hAnsi="Arial"/>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61">
            <w:pPr>
              <w:rPr>
                <w:rFonts w:ascii="Arial" w:cs="Arial" w:eastAsia="Arial" w:hAnsi="Arial"/>
                <w:b w:val="1"/>
                <w:bCs w:val="1"/>
              </w:rPr>
            </w:pPr>
            <w:hyperlink r:id="rId11">
              <w:r w:rsidDel="00000000" w:rsidR="00000000" w:rsidRPr="00000000">
                <w:rPr>
                  <w:rFonts w:ascii="Arial" w:cs="Arial" w:eastAsia="Arial" w:hAnsi="Arial"/>
                  <w:b w:val="1"/>
                  <w:bCs w:val="1"/>
                  <w:color w:val="0000ff"/>
                  <w:u w:val="single"/>
                  <w:rtl w:val="0"/>
                </w:rPr>
                <w:t xml:space="preserve">05</w:t>
              </w:r>
            </w:hyperlink>
            <w:r w:rsidDel="00000000" w:rsidR="00000000" w:rsidRPr="00000000">
              <w:rPr>
                <w:rtl w:val="0"/>
              </w:rPr>
            </w:r>
          </w:p>
          <w:p w:rsidR="00000000" w:rsidDel="00000000" w:rsidP="00000000" w:rsidRDefault="00000000" w:rsidRPr="00000000" w14:paraId="00000062">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Acta y registro fotografico</w:t>
            </w:r>
          </w:p>
        </w:tc>
      </w:tr>
      <w:tr>
        <w:trPr>
          <w:cantSplit w:val="0"/>
          <w:tblHeader w:val="0"/>
        </w:trPr>
        <w:tc>
          <w:tcPr>
            <w:vAlign w:val="center"/>
          </w:tcPr>
          <w:p w:rsidR="00000000" w:rsidDel="00000000" w:rsidP="00000000" w:rsidRDefault="00000000" w:rsidRPr="00000000" w14:paraId="00000064">
            <w:pPr>
              <w:ind w:left="720" w:firstLine="0"/>
              <w:jc w:val="center"/>
              <w:rPr>
                <w:rFonts w:ascii="Arial" w:cs="Arial" w:eastAsia="Arial" w:hAnsi="Arial"/>
                <w:color w:val="000000"/>
              </w:rPr>
            </w:pPr>
            <w:r w:rsidDel="00000000" w:rsidR="00000000" w:rsidRPr="00000000">
              <w:rPr>
                <w:rFonts w:ascii="Arial" w:cs="Arial" w:eastAsia="Arial" w:hAnsi="Arial"/>
                <w:b w:val="1"/>
                <w:bCs w:val="1"/>
                <w:sz w:val="18"/>
                <w:szCs w:val="18"/>
                <w:rtl w:val="0"/>
              </w:rPr>
              <w:t xml:space="preserve">OBJETIVOS O ALCANCES DEL CONTRATO</w:t>
            </w:r>
            <w:r w:rsidDel="00000000" w:rsidR="00000000" w:rsidRPr="00000000">
              <w:rPr>
                <w:rtl w:val="0"/>
              </w:rPr>
            </w:r>
          </w:p>
        </w:tc>
        <w:tc>
          <w:tcP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ACTIVIDAD DESARROLLADA</w:t>
            </w:r>
            <w:r w:rsidDel="00000000" w:rsidR="00000000" w:rsidRPr="00000000">
              <w:rPr>
                <w:rtl w:val="0"/>
              </w:rPr>
            </w:r>
          </w:p>
        </w:tc>
        <w:tc>
          <w:tcP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b w:val="1"/>
                <w:bCs w:val="1"/>
                <w:sz w:val="18"/>
                <w:szCs w:val="18"/>
                <w:rtl w:val="0"/>
              </w:rPr>
              <w:t xml:space="preserve">REGISTRO</w:t>
            </w:r>
            <w:r w:rsidDel="00000000" w:rsidR="00000000" w:rsidRPr="00000000">
              <w:rPr>
                <w:rtl w:val="0"/>
              </w:rPr>
            </w:r>
          </w:p>
        </w:tc>
        <w:tc>
          <w:tcPr>
            <w:vAlign w:val="center"/>
          </w:tcPr>
          <w:p w:rsidR="00000000" w:rsidDel="00000000" w:rsidP="00000000" w:rsidRDefault="00000000" w:rsidRPr="00000000" w14:paraId="00000067">
            <w:pPr>
              <w:jc w:val="center"/>
              <w:rPr/>
            </w:pPr>
            <w:r w:rsidDel="00000000" w:rsidR="00000000" w:rsidRPr="00000000">
              <w:rPr>
                <w:rFonts w:ascii="Arial" w:cs="Arial" w:eastAsia="Arial" w:hAnsi="Arial"/>
                <w:b w:val="1"/>
                <w:bCs w:val="1"/>
                <w:sz w:val="18"/>
                <w:szCs w:val="18"/>
                <w:rtl w:val="0"/>
              </w:rPr>
              <w:t xml:space="preserve">OBSERVACIONES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8">
            <w:pPr>
              <w:numPr>
                <w:ilvl w:val="0"/>
                <w:numId w:val="2"/>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Participar en la implementación de estrategias y actividades de las diferentes áreas de la Secretaría de Educación Municipal, en el marco del macroproceso de Gestión de Cobertura del Servicio Educativo definido por el Ministerio de Educación Nacional.</w:t>
            </w:r>
          </w:p>
        </w:tc>
        <w:tc>
          <w:tcPr>
            <w:vAlign w:val="center"/>
          </w:tcPr>
          <w:p w:rsidR="00000000" w:rsidDel="00000000" w:rsidP="00000000" w:rsidRDefault="00000000" w:rsidRPr="00000000" w14:paraId="000000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realiza agendas con el liderazgo del equipo de poblaciones en pro de las mesas de trabajo con el Ministerio de Educación, dichas mesas están agendadas, para el 13 de mayo con los directivos del SEM y el 14 con la comunidad indígena, no se realizó en las fechan antes mencionada, pero en la minga del 26 se pudo llevar a cabo con los lideres de la comunidad indígena kurmado Pereira.</w:t>
            </w:r>
          </w:p>
        </w:tc>
        <w:tc>
          <w:tcPr>
            <w:vAlign w:val="center"/>
          </w:tcPr>
          <w:p w:rsidR="00000000" w:rsidDel="00000000" w:rsidP="00000000" w:rsidRDefault="00000000" w:rsidRPr="00000000" w14:paraId="0000006A">
            <w:pPr>
              <w:rPr>
                <w:rFonts w:ascii="Arial" w:cs="Arial" w:eastAsia="Arial" w:hAnsi="Arial"/>
                <w:b w:val="1"/>
                <w:bCs w:val="1"/>
              </w:rPr>
            </w:pPr>
            <w:r w:rsidDel="00000000" w:rsidR="00000000" w:rsidRPr="00000000">
              <w:rPr>
                <w:rFonts w:ascii="Arial" w:cs="Arial" w:eastAsia="Arial" w:hAnsi="Arial"/>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6B">
            <w:pPr>
              <w:rPr>
                <w:rFonts w:ascii="Arial" w:cs="Arial" w:eastAsia="Arial" w:hAnsi="Arial"/>
                <w:b w:val="1"/>
                <w:bCs w:val="1"/>
              </w:rPr>
            </w:pPr>
            <w:hyperlink r:id="rId12">
              <w:r w:rsidDel="00000000" w:rsidR="00000000" w:rsidRPr="00000000">
                <w:rPr>
                  <w:rFonts w:ascii="Arial" w:cs="Arial" w:eastAsia="Arial" w:hAnsi="Arial"/>
                  <w:b w:val="1"/>
                  <w:bCs w:val="1"/>
                  <w:color w:val="0000ff"/>
                  <w:u w:val="single"/>
                  <w:rtl w:val="0"/>
                </w:rPr>
                <w:t xml:space="preserve">07</w:t>
              </w:r>
            </w:hyperlink>
            <w:r w:rsidDel="00000000" w:rsidR="00000000" w:rsidRPr="00000000">
              <w:rPr>
                <w:rtl w:val="0"/>
              </w:rPr>
            </w:r>
          </w:p>
          <w:p w:rsidR="00000000" w:rsidDel="00000000" w:rsidP="00000000" w:rsidRDefault="00000000" w:rsidRPr="00000000" w14:paraId="0000006C">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Acta</w:t>
            </w:r>
          </w:p>
          <w:p w:rsidR="00000000" w:rsidDel="00000000" w:rsidP="00000000" w:rsidRDefault="00000000" w:rsidRPr="00000000" w14:paraId="0000006E">
            <w:pPr>
              <w:rPr>
                <w:rFonts w:ascii="Arial" w:cs="Arial" w:eastAsia="Arial" w:hAnsi="Arial"/>
                <w:b w:val="1"/>
                <w:bCs w:val="1"/>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numPr>
                <w:ilvl w:val="0"/>
                <w:numId w:val="2"/>
              </w:numPr>
              <w:ind w:left="720" w:hanging="36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Cumplir con la gestión documental, incluyendo el reporte mensual, el diligenciamiento de formatos designados el almacenamiento digital según las normas vigentes y la carga con la respectiva publicación en la plataforma de SECOP II con los informes aprobados conforme a las condiciones solicitadas por el supervisor</w:t>
            </w:r>
          </w:p>
        </w:tc>
        <w:tc>
          <w:tcPr>
            <w:vAlign w:val="center"/>
          </w:tcPr>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dio cumplimiento riguroso a la gestión documental y a las obligaciones administrativas del contrato, ejecutando con éxito el</w:t>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reporte mensual de actividades y el diligenciamiento oportuno de los formatos designados por la entidad.</w:t>
            </w:r>
          </w:p>
          <w:p w:rsidR="00000000" w:rsidDel="00000000" w:rsidP="00000000" w:rsidRDefault="00000000" w:rsidRPr="00000000" w14:paraId="00000072">
            <w:pPr>
              <w:jc w:val="both"/>
              <w:rPr>
                <w:rFonts w:ascii="Arial" w:cs="Arial" w:eastAsia="Arial" w:hAnsi="Arial"/>
                <w:b w:val="1"/>
                <w:bCs w:val="1"/>
                <w:sz w:val="22"/>
                <w:szCs w:val="22"/>
              </w:rPr>
            </w:pPr>
            <w:r w:rsidDel="00000000" w:rsidR="00000000" w:rsidRPr="00000000">
              <w:rPr>
                <w:rtl w:val="0"/>
              </w:rPr>
            </w:r>
          </w:p>
        </w:tc>
        <w:tc>
          <w:tcPr>
            <w:vAlign w:val="center"/>
          </w:tcPr>
          <w:p w:rsidR="00000000" w:rsidDel="00000000" w:rsidP="00000000" w:rsidRDefault="00000000" w:rsidRPr="00000000" w14:paraId="00000073">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Actas, asistencias con registro fotográfico, formatos de actividades.</w:t>
            </w:r>
            <w:r w:rsidDel="00000000" w:rsidR="00000000" w:rsidRPr="00000000">
              <w:rPr>
                <w:rtl w:val="0"/>
              </w:rPr>
            </w:r>
          </w:p>
        </w:tc>
        <w:tc>
          <w:tcPr>
            <w:vAlign w:val="center"/>
          </w:tcPr>
          <w:p w:rsidR="00000000" w:rsidDel="00000000" w:rsidP="00000000" w:rsidRDefault="00000000" w:rsidRPr="00000000" w14:paraId="00000074">
            <w:pPr>
              <w:rPr>
                <w:rFonts w:ascii="Arial" w:cs="Arial" w:eastAsia="Arial" w:hAnsi="Arial"/>
                <w:b w:val="1"/>
                <w:bCs w:val="1"/>
                <w:sz w:val="22"/>
                <w:szCs w:val="22"/>
              </w:rPr>
            </w:pPr>
            <w:hyperlink r:id="rId13">
              <w:r w:rsidDel="00000000" w:rsidR="00000000" w:rsidRPr="00000000">
                <w:rPr>
                  <w:rFonts w:ascii="Arial" w:cs="Arial" w:eastAsia="Arial" w:hAnsi="Arial"/>
                  <w:b w:val="1"/>
                  <w:bCs w:val="1"/>
                  <w:color w:val="0000ff"/>
                  <w:sz w:val="22"/>
                  <w:szCs w:val="22"/>
                  <w:u w:val="single"/>
                  <w:rtl w:val="0"/>
                </w:rPr>
                <w:t xml:space="preserve">08</w:t>
              </w:r>
            </w:hyperlink>
            <w:r w:rsidDel="00000000" w:rsidR="00000000" w:rsidRPr="00000000">
              <w:rPr>
                <w:rtl w:val="0"/>
              </w:rPr>
            </w:r>
          </w:p>
          <w:p w:rsidR="00000000" w:rsidDel="00000000" w:rsidP="00000000" w:rsidRDefault="00000000" w:rsidRPr="00000000" w14:paraId="00000075">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Ficha electrónica </w:t>
            </w:r>
          </w:p>
          <w:p w:rsidR="00000000" w:rsidDel="00000000" w:rsidP="00000000" w:rsidRDefault="00000000" w:rsidRPr="00000000" w14:paraId="00000077">
            <w:pPr>
              <w:rPr>
                <w:rFonts w:ascii="Arial" w:cs="Arial" w:eastAsia="Arial" w:hAnsi="Arial"/>
                <w:b w:val="1"/>
                <w:bCs w:val="1"/>
                <w:sz w:val="22"/>
                <w:szCs w:val="22"/>
              </w:rPr>
            </w:pPr>
            <w:r w:rsidDel="00000000" w:rsidR="00000000" w:rsidRPr="00000000">
              <w:rPr>
                <w:rtl w:val="0"/>
              </w:rPr>
            </w:r>
          </w:p>
        </w:tc>
      </w:tr>
    </w:tbl>
    <w:p w:rsidR="00000000" w:rsidDel="00000000" w:rsidP="00000000" w:rsidRDefault="00000000" w:rsidRPr="00000000" w14:paraId="00000078">
      <w:pPr>
        <w:rPr/>
      </w:pPr>
      <w:r w:rsidDel="00000000" w:rsidR="00000000" w:rsidRPr="00000000">
        <w:rPr>
          <w:rtl w:val="0"/>
        </w:rPr>
        <w:tab/>
        <w:tab/>
        <w:tab/>
        <w:tab/>
        <w:tab/>
        <w:tab/>
        <w:tab/>
        <w:tab/>
        <w:tab/>
        <w:tab/>
        <w:tab/>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6985</wp:posOffset>
            </wp:positionV>
            <wp:extent cx="1511935" cy="495300"/>
            <wp:effectExtent b="0" l="0" r="0" t="0"/>
            <wp:wrapNone/>
            <wp:docPr id="3"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511935" cy="495300"/>
                    </a:xfrm>
                    <a:prstGeom prst="rect"/>
                    <a:ln/>
                  </pic:spPr>
                </pic:pic>
              </a:graphicData>
            </a:graphic>
          </wp:anchor>
        </w:drawing>
      </w:r>
    </w:p>
    <w:p w:rsidR="00000000" w:rsidDel="00000000" w:rsidP="00000000" w:rsidRDefault="00000000" w:rsidRPr="00000000" w14:paraId="00000079">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7A">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7B">
      <w:pPr>
        <w:rPr>
          <w:rFonts w:ascii="Arial" w:cs="Arial" w:eastAsia="Arial" w:hAnsi="Arial"/>
          <w:b w:val="1"/>
          <w:bCs w:val="1"/>
        </w:rPr>
      </w:pPr>
      <w:r w:rsidDel="00000000" w:rsidR="00000000" w:rsidRPr="00000000">
        <w:rPr>
          <w:rFonts w:ascii="Arial" w:cs="Arial" w:eastAsia="Arial" w:hAnsi="Arial"/>
          <w:b w:val="1"/>
          <w:bCs w:val="1"/>
          <w:rtl w:val="0"/>
        </w:rPr>
        <w:t xml:space="preserve">EDWIN TANIGAMA CANDIDO</w:t>
        <w:tab/>
        <w:tab/>
        <w:tab/>
        <w:tab/>
        <w:tab/>
        <w:tab/>
        <w:t xml:space="preserve">SANDRA YANETH CAMPOS ESCOBAR</w:t>
      </w:r>
    </w:p>
    <w:p w:rsidR="00000000" w:rsidDel="00000000" w:rsidP="00000000" w:rsidRDefault="00000000" w:rsidRPr="00000000" w14:paraId="0000007C">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ab/>
        <w:tab/>
        <w:tab/>
        <w:tab/>
        <w:tab/>
        <w:tab/>
        <w:tab/>
        <w:t xml:space="preserve">Supervisor</w:t>
      </w:r>
    </w:p>
    <w:p w:rsidR="00000000" w:rsidDel="00000000" w:rsidP="00000000" w:rsidRDefault="00000000" w:rsidRPr="00000000" w14:paraId="0000007D">
      <w:pPr>
        <w:rPr/>
      </w:pPr>
      <w:r w:rsidDel="00000000" w:rsidR="00000000" w:rsidRPr="00000000">
        <w:rPr>
          <w:rFonts w:ascii="Arial" w:cs="Arial" w:eastAsia="Arial" w:hAnsi="Arial"/>
          <w:sz w:val="22"/>
          <w:szCs w:val="22"/>
          <w:rtl w:val="0"/>
        </w:rPr>
        <w:t xml:space="preserve">c.c. 1.004.688.494                                                                                        </w:t>
      </w:r>
      <w:hyperlink r:id="rId15">
        <w:r w:rsidDel="00000000" w:rsidR="00000000" w:rsidRPr="00000000">
          <w:rPr>
            <w:rFonts w:ascii="Arial" w:cs="Arial" w:eastAsia="Arial" w:hAnsi="Arial"/>
            <w:color w:val="1155cc"/>
            <w:sz w:val="22"/>
            <w:szCs w:val="22"/>
            <w:u w:val="single"/>
            <w:rtl w:val="0"/>
          </w:rPr>
          <w:t xml:space="preserve">Vo.Bo</w:t>
        </w:r>
      </w:hyperlink>
      <w:r w:rsidDel="00000000" w:rsidR="00000000" w:rsidRPr="00000000">
        <w:rPr>
          <w:rFonts w:ascii="Arial" w:cs="Arial" w:eastAsia="Arial" w:hAnsi="Arial"/>
          <w:sz w:val="22"/>
          <w:szCs w:val="22"/>
          <w:rtl w:val="0"/>
        </w:rPr>
        <w:t xml:space="preserve"> CAGQ </w:t>
      </w:r>
      <w:r w:rsidDel="00000000" w:rsidR="00000000" w:rsidRPr="00000000">
        <w:rPr>
          <w:rFonts w:ascii="Calibri" w:cs="Calibri" w:eastAsia="Calibri" w:hAnsi="Calibri"/>
          <w:sz w:val="20"/>
          <w:szCs w:val="20"/>
          <w:rtl w:val="0"/>
        </w:rPr>
        <w:t xml:space="preserve">10526256 </w:t>
      </w:r>
      <w:r w:rsidDel="00000000" w:rsidR="00000000" w:rsidRPr="00000000">
        <w:rPr>
          <w:rtl w:val="0"/>
        </w:rPr>
      </w:r>
    </w:p>
    <w:sectPr>
      <w:headerReference r:id="rId16" w:type="default"/>
      <w:footerReference r:id="rId17"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08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10515600" cy="1905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10515600" cy="1905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10515600"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952875" cy="485775"/>
                      </a:xfrm>
                      <a:prstGeom prst="rect"/>
                      <a:ln/>
                    </pic:spPr>
                  </pic:pic>
                </a:graphicData>
              </a:graphic>
            </wp:anchor>
          </w:drawing>
        </mc:Fallback>
      </mc:AlternateContent>
    </w:r>
  </w:p>
  <w:p w:rsidR="00000000" w:rsidDel="00000000" w:rsidP="00000000" w:rsidRDefault="00000000" w:rsidRPr="00000000" w14:paraId="0000007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 mayo 9 de 2017</w:t>
    </w:r>
  </w:p>
  <w:p w:rsidR="00000000" w:rsidDel="00000000" w:rsidP="00000000" w:rsidRDefault="00000000" w:rsidRPr="00000000" w14:paraId="0000008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I8CgFBjgfTW8kcheAflD9vOR5o8sved?usp=drive_link" TargetMode="External"/><Relationship Id="rId10" Type="http://schemas.openxmlformats.org/officeDocument/2006/relationships/hyperlink" Target="https://drive.google.com/drive/folders/14UHczDRzgWmmZBuT0OKr-CXhtHxNU2Oo?usp=drive_link" TargetMode="External"/><Relationship Id="rId13" Type="http://schemas.openxmlformats.org/officeDocument/2006/relationships/hyperlink" Target="https://drive.google.com/drive/folders/1GuAUcd0n_kARhe6AK0p34abYKHKDAywZ?usp=drive_link" TargetMode="External"/><Relationship Id="rId12" Type="http://schemas.openxmlformats.org/officeDocument/2006/relationships/hyperlink" Target="https://drive.google.com/drive/folders/12R1X4I0NNqKn8XPMAiNP3kNjl6nxoM11?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LPYxUsWJcEMeZDpjjzhRg8FRsnvIpkVm?usp=drive_link" TargetMode="External"/><Relationship Id="rId15" Type="http://schemas.openxmlformats.org/officeDocument/2006/relationships/hyperlink" Target="http://vo.bo" TargetMode="External"/><Relationship Id="rId14" Type="http://schemas.openxmlformats.org/officeDocument/2006/relationships/image" Target="media/image2.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Tw7BuU3GQbwIUiHurrL3qJ5wdhmfE4s?usp=drive_link" TargetMode="External"/><Relationship Id="rId8" Type="http://schemas.openxmlformats.org/officeDocument/2006/relationships/hyperlink" Target="https://drive.google.com/drive/folders/1E9XV44B4xkRDgpMx7FFKHoKDQKAE673C?usp=drive_li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5b5l90S47b6m4qjLzN6GS2MRxQ==">CgMxLjA4AHIhMXpQTm5EV0MzRERhMnhjNUktMWlrRUxGTl9iMzdEbF9U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